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D7" w:rsidRDefault="00471BAE">
      <w:r w:rsidRPr="00471BAE">
        <w:rPr>
          <w:rFonts w:ascii="Arial Black" w:eastAsia="Times New Roman" w:hAnsi="Arial Black" w:cs="Arial"/>
          <w:b/>
          <w:bCs/>
          <w:noProof/>
          <w:sz w:val="28"/>
          <w:szCs w:val="28"/>
        </w:rPr>
        <w:pict>
          <v:rect id="Rectangle 1" o:spid="_x0000_s1026" style="position:absolute;margin-left:36.6pt;margin-top:6.85pt;width:647.15pt;height:56.9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" filled="f" strokecolor="#243f60 [1604]" strokeweight="2pt">
            <v:textbox>
              <w:txbxContent>
                <w:p w:rsidR="00856378" w:rsidRPr="00856378" w:rsidRDefault="00856378" w:rsidP="00856378">
                  <w:pPr>
                    <w:jc w:val="center"/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</w:pPr>
                  <w:r w:rsidRPr="00856378"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  <w:t>CUANTUMURI AJUTOR PENTRU  INCALZ</w:t>
                  </w:r>
                  <w:r w:rsidR="00E56293"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  <w:t>IREA  LOCUINTEI IN PERIOADA 202</w:t>
                  </w:r>
                  <w:r w:rsidR="0032792B"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  <w:t>4</w:t>
                  </w:r>
                  <w:r w:rsidR="007C4246"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  <w:t>-202</w:t>
                  </w:r>
                  <w:r w:rsidR="0032792B">
                    <w:rPr>
                      <w:rFonts w:ascii="Arial Black" w:hAnsi="Arial Black"/>
                      <w:b/>
                      <w:color w:val="0D0D0D" w:themeColor="text1" w:themeTint="F2"/>
                      <w:sz w:val="32"/>
                    </w:rPr>
                    <w:t>5</w:t>
                  </w:r>
                </w:p>
              </w:txbxContent>
            </v:textbox>
          </v:rect>
        </w:pict>
      </w:r>
    </w:p>
    <w:p w:rsidR="00F633D7" w:rsidRDefault="00F633D7"/>
    <w:p w:rsidR="00F633D7" w:rsidRDefault="00F633D7"/>
    <w:tbl>
      <w:tblPr>
        <w:tblStyle w:val="PlainTable1"/>
        <w:tblW w:w="0" w:type="auto"/>
        <w:tblInd w:w="-714" w:type="dxa"/>
        <w:tblLook w:val="04A0"/>
      </w:tblPr>
      <w:tblGrid>
        <w:gridCol w:w="3673"/>
        <w:gridCol w:w="4872"/>
        <w:gridCol w:w="2407"/>
        <w:gridCol w:w="2348"/>
        <w:gridCol w:w="2492"/>
      </w:tblGrid>
      <w:tr w:rsidR="00F633D7" w:rsidTr="00365B5A">
        <w:trPr>
          <w:cnfStyle w:val="100000000000"/>
        </w:trPr>
        <w:tc>
          <w:tcPr>
            <w:cnfStyle w:val="001000000000"/>
            <w:tcW w:w="2977" w:type="dxa"/>
          </w:tcPr>
          <w:p w:rsidR="00F633D7" w:rsidRPr="00F633D7" w:rsidRDefault="00F633D7" w:rsidP="00F633D7">
            <w:pPr>
              <w:jc w:val="center"/>
            </w:pPr>
            <w:proofErr w:type="spellStart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>ProcentAjutorÎncălzire</w:t>
            </w:r>
            <w:proofErr w:type="spellEnd"/>
          </w:p>
        </w:tc>
        <w:tc>
          <w:tcPr>
            <w:tcW w:w="3677" w:type="dxa"/>
          </w:tcPr>
          <w:p w:rsidR="00F633D7" w:rsidRPr="00F633D7" w:rsidRDefault="00F633D7" w:rsidP="00F633D7">
            <w:pPr>
              <w:jc w:val="center"/>
              <w:cnfStyle w:val="100000000000"/>
            </w:pPr>
            <w:proofErr w:type="spellStart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>Veniturinetelunare</w:t>
            </w:r>
            <w:proofErr w:type="spellEnd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>/</w:t>
            </w:r>
            <w:proofErr w:type="spellStart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>membru</w:t>
            </w:r>
            <w:proofErr w:type="spellEnd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 xml:space="preserve"> de </w:t>
            </w:r>
            <w:proofErr w:type="spellStart"/>
            <w:r w:rsidRPr="00F633D7">
              <w:rPr>
                <w:rFonts w:ascii="Arial Black" w:eastAsia="Times New Roman" w:hAnsi="Arial Black" w:cs="Arial"/>
                <w:sz w:val="28"/>
                <w:szCs w:val="28"/>
              </w:rPr>
              <w:t>familie</w:t>
            </w:r>
            <w:proofErr w:type="spellEnd"/>
          </w:p>
        </w:tc>
        <w:tc>
          <w:tcPr>
            <w:tcW w:w="2970" w:type="dxa"/>
          </w:tcPr>
          <w:p w:rsidR="00F633D7" w:rsidRPr="00A53350" w:rsidRDefault="00160495" w:rsidP="00160495">
            <w:pPr>
              <w:jc w:val="center"/>
              <w:cnfStyle w:val="100000000000"/>
              <w:rPr>
                <w:rFonts w:ascii="Arial Black" w:eastAsia="Times New Roman" w:hAnsi="Arial Black" w:cs="Arial"/>
                <w:sz w:val="28"/>
                <w:szCs w:val="28"/>
              </w:rPr>
            </w:pPr>
            <w:r w:rsidRPr="00A53350">
              <w:rPr>
                <w:rFonts w:ascii="Arial Black" w:eastAsia="Times New Roman" w:hAnsi="Arial Black" w:cs="Arial"/>
                <w:sz w:val="28"/>
                <w:szCs w:val="28"/>
              </w:rPr>
              <w:t xml:space="preserve"> CUANTUM AJUTOR </w:t>
            </w:r>
            <w:r w:rsidR="00F633D7" w:rsidRPr="00A53350">
              <w:rPr>
                <w:rFonts w:ascii="Arial Black" w:eastAsia="Times New Roman" w:hAnsi="Arial Black" w:cs="Arial"/>
                <w:sz w:val="28"/>
                <w:szCs w:val="28"/>
              </w:rPr>
              <w:t>GAZE NATURALE</w:t>
            </w:r>
          </w:p>
          <w:p w:rsidR="007B37DF" w:rsidRPr="00A53350" w:rsidRDefault="007B37DF" w:rsidP="007B37DF">
            <w:pPr>
              <w:jc w:val="center"/>
              <w:cnfStyle w:val="100000000000"/>
              <w:rPr>
                <w:rFonts w:ascii="Arial Black" w:eastAsia="Times New Roman" w:hAnsi="Arial Black" w:cs="Arial"/>
                <w:sz w:val="28"/>
                <w:szCs w:val="28"/>
              </w:rPr>
            </w:pPr>
            <w:r w:rsidRPr="00A53350">
              <w:rPr>
                <w:rFonts w:ascii="Arial Black" w:eastAsia="Times New Roman" w:hAnsi="Arial Black" w:cs="Arial"/>
                <w:sz w:val="28"/>
                <w:szCs w:val="28"/>
              </w:rPr>
              <w:t>Lei</w:t>
            </w:r>
          </w:p>
        </w:tc>
        <w:tc>
          <w:tcPr>
            <w:tcW w:w="2971" w:type="dxa"/>
          </w:tcPr>
          <w:p w:rsidR="00F633D7" w:rsidRPr="00A53350" w:rsidRDefault="00160495" w:rsidP="00F633D7">
            <w:pPr>
              <w:jc w:val="center"/>
              <w:cnfStyle w:val="100000000000"/>
              <w:rPr>
                <w:rFonts w:ascii="Arial Black" w:eastAsia="Times New Roman" w:hAnsi="Arial Black" w:cs="Arial"/>
                <w:sz w:val="28"/>
                <w:szCs w:val="28"/>
              </w:rPr>
            </w:pPr>
            <w:r w:rsidRPr="00A53350">
              <w:rPr>
                <w:rFonts w:ascii="Arial Black" w:eastAsia="Times New Roman" w:hAnsi="Arial Black" w:cs="Arial"/>
                <w:sz w:val="28"/>
                <w:szCs w:val="28"/>
              </w:rPr>
              <w:t xml:space="preserve"> CUANTUM AJUTOR </w:t>
            </w:r>
            <w:r w:rsidR="00F633D7" w:rsidRPr="00A53350">
              <w:rPr>
                <w:rFonts w:ascii="Arial Black" w:eastAsia="Times New Roman" w:hAnsi="Arial Black" w:cs="Arial"/>
                <w:sz w:val="28"/>
                <w:szCs w:val="28"/>
              </w:rPr>
              <w:t>LEMNE</w:t>
            </w:r>
          </w:p>
          <w:p w:rsidR="007B37DF" w:rsidRPr="00A53350" w:rsidRDefault="007B37DF" w:rsidP="00F633D7">
            <w:pPr>
              <w:jc w:val="center"/>
              <w:cnfStyle w:val="100000000000"/>
              <w:rPr>
                <w:rFonts w:ascii="Arial Black" w:eastAsia="Times New Roman" w:hAnsi="Arial Black" w:cs="Arial"/>
                <w:sz w:val="28"/>
                <w:szCs w:val="28"/>
              </w:rPr>
            </w:pPr>
            <w:r w:rsidRPr="00A53350">
              <w:rPr>
                <w:rFonts w:ascii="Arial Black" w:eastAsia="Times New Roman" w:hAnsi="Arial Black" w:cs="Arial"/>
                <w:sz w:val="28"/>
                <w:szCs w:val="28"/>
              </w:rPr>
              <w:t xml:space="preserve">Lei </w:t>
            </w:r>
          </w:p>
        </w:tc>
        <w:tc>
          <w:tcPr>
            <w:tcW w:w="2971" w:type="dxa"/>
          </w:tcPr>
          <w:p w:rsidR="00F633D7" w:rsidRPr="00F633D7" w:rsidRDefault="00160495" w:rsidP="00F633D7">
            <w:pPr>
              <w:jc w:val="center"/>
              <w:cnfStyle w:val="100000000000"/>
              <w:rPr>
                <w:rFonts w:ascii="Arial Black" w:eastAsia="Times New Roman" w:hAnsi="Arial Black" w:cs="Arial"/>
                <w:sz w:val="28"/>
                <w:szCs w:val="28"/>
              </w:rPr>
            </w:pPr>
            <w:r>
              <w:rPr>
                <w:rFonts w:ascii="Arial Black" w:eastAsia="Times New Roman" w:hAnsi="Arial Black" w:cs="Arial"/>
                <w:sz w:val="28"/>
                <w:szCs w:val="28"/>
              </w:rPr>
              <w:t xml:space="preserve"> CUANTUM AJUTOR </w:t>
            </w:r>
            <w:r w:rsidR="00F633D7" w:rsidRPr="00F633D7">
              <w:rPr>
                <w:rFonts w:ascii="Arial Black" w:eastAsia="Times New Roman" w:hAnsi="Arial Black" w:cs="Arial"/>
                <w:sz w:val="28"/>
                <w:szCs w:val="28"/>
              </w:rPr>
              <w:t>ENERGIE ELECTRICĂ</w:t>
            </w:r>
            <w:r w:rsidR="007B37DF">
              <w:rPr>
                <w:rFonts w:ascii="Arial Black" w:eastAsia="Times New Roman" w:hAnsi="Arial Black" w:cs="Arial"/>
                <w:sz w:val="28"/>
                <w:szCs w:val="28"/>
              </w:rPr>
              <w:t>- lei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100%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&lt;200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320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500</w:t>
            </w:r>
          </w:p>
        </w:tc>
      </w:tr>
      <w:tr w:rsidR="00F633D7" w:rsidTr="00365B5A"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90%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0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200,1 lei-320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225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288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450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80%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320,1 lei-440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color w:val="003399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28"/>
              </w:rPr>
              <w:t>200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color w:val="003399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28"/>
              </w:rPr>
              <w:t>256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color w:val="00339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28"/>
              </w:rPr>
              <w:t>400</w:t>
            </w:r>
          </w:p>
        </w:tc>
      </w:tr>
      <w:tr w:rsidR="00F633D7" w:rsidTr="00365B5A"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 xml:space="preserve">70% 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0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440,1 lei-560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175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224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350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60%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560,1 lei-680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192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300</w:t>
            </w:r>
          </w:p>
        </w:tc>
      </w:tr>
      <w:tr w:rsidR="00F633D7" w:rsidTr="00365B5A"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50%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0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680,1 lei-920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160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250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40%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920,1 lei-1040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128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200</w:t>
            </w:r>
          </w:p>
        </w:tc>
      </w:tr>
      <w:tr w:rsidR="00160495" w:rsidTr="00365B5A"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 xml:space="preserve">30% 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0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1040,1 lei-1160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75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150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i/>
                <w:color w:val="262626" w:themeColor="text1" w:themeTint="D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 xml:space="preserve">20% 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1160,1 lei-1280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50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64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100</w:t>
            </w:r>
          </w:p>
        </w:tc>
      </w:tr>
      <w:tr w:rsidR="00160495" w:rsidTr="00365B5A"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 xml:space="preserve">10% </w:t>
            </w:r>
          </w:p>
        </w:tc>
        <w:tc>
          <w:tcPr>
            <w:tcW w:w="3677" w:type="dxa"/>
          </w:tcPr>
          <w:p w:rsidR="00F633D7" w:rsidRDefault="00F633D7" w:rsidP="00F633D7">
            <w:pPr>
              <w:cnfStyle w:val="0000000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1280,1 lei- 1386</w:t>
            </w:r>
            <w:r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 xml:space="preserve"> lei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0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50</w:t>
            </w:r>
          </w:p>
        </w:tc>
      </w:tr>
      <w:tr w:rsidR="00F633D7" w:rsidTr="00365B5A">
        <w:trPr>
          <w:cnfStyle w:val="000000100000"/>
        </w:trPr>
        <w:tc>
          <w:tcPr>
            <w:cnfStyle w:val="001000000000"/>
            <w:tcW w:w="2977" w:type="dx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i/>
                <w:color w:val="262626" w:themeColor="text1" w:themeTint="D9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  <w:t>10%</w:t>
            </w:r>
          </w:p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rPr>
                <w:rFonts w:ascii="Arial" w:eastAsia="Times New Roman" w:hAnsi="Arial" w:cs="Arial"/>
                <w:b w:val="0"/>
                <w:bCs w:val="0"/>
                <w:i/>
                <w:color w:val="262626" w:themeColor="text1" w:themeTint="D9"/>
                <w:sz w:val="28"/>
                <w:szCs w:val="28"/>
              </w:rPr>
            </w:pPr>
          </w:p>
        </w:tc>
        <w:tc>
          <w:tcPr>
            <w:tcW w:w="3677" w:type="dxa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1280,1</w:t>
            </w:r>
            <w:r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 xml:space="preserve"> lei</w:t>
            </w: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-2053</w:t>
            </w:r>
            <w:r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 xml:space="preserve"> lei</w:t>
            </w: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 xml:space="preserve">- </w:t>
            </w:r>
          </w:p>
          <w:p w:rsidR="00F633D7" w:rsidRDefault="00F633D7" w:rsidP="00F633D7">
            <w:pPr>
              <w:cnfStyle w:val="000000100000"/>
            </w:pPr>
            <w:r w:rsidRPr="00BD3DE5">
              <w:rPr>
                <w:rFonts w:ascii="Arial" w:eastAsia="Times New Roman" w:hAnsi="Arial" w:cs="Arial"/>
                <w:b/>
                <w:bCs/>
                <w:i/>
                <w:color w:val="262626" w:themeColor="text1" w:themeTint="D9"/>
                <w:sz w:val="28"/>
                <w:szCs w:val="28"/>
              </w:rPr>
              <w:t>PERSOANA SINGURA</w:t>
            </w:r>
          </w:p>
        </w:tc>
        <w:tc>
          <w:tcPr>
            <w:tcW w:w="2970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A53350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A53350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32</w:t>
            </w:r>
            <w:bookmarkStart w:id="0" w:name="_GoBack"/>
            <w:bookmarkEnd w:id="0"/>
          </w:p>
        </w:tc>
        <w:tc>
          <w:tcPr>
            <w:tcW w:w="2971" w:type="dxa"/>
            <w:tcBorders>
              <w:top w:val="single" w:sz="36" w:space="0" w:color="FFFFFF"/>
              <w:left w:val="single" w:sz="36" w:space="0" w:color="FFFFFF"/>
              <w:bottom w:val="single" w:sz="36" w:space="0" w:color="FFFFFF"/>
              <w:right w:val="single" w:sz="36" w:space="0" w:color="FFFFFF"/>
            </w:tcBorders>
            <w:shd w:val="clear" w:color="auto" w:fill="EAEAEA"/>
            <w:vAlign w:val="bottom"/>
          </w:tcPr>
          <w:p w:rsidR="00F633D7" w:rsidRPr="00BD3DE5" w:rsidRDefault="00F633D7" w:rsidP="00F633D7">
            <w:pPr>
              <w:spacing w:line="312" w:lineRule="atLeast"/>
              <w:jc w:val="center"/>
              <w:textAlignment w:val="baseline"/>
              <w:cnfStyle w:val="000000100000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BD3DE5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50</w:t>
            </w:r>
          </w:p>
        </w:tc>
      </w:tr>
    </w:tbl>
    <w:p w:rsidR="00141D71" w:rsidRPr="008C5AD5" w:rsidRDefault="00C65078" w:rsidP="00365B5A">
      <w:pPr>
        <w:spacing w:after="0" w:line="240" w:lineRule="auto"/>
        <w:jc w:val="center"/>
        <w:rPr>
          <w:rFonts w:ascii="Arial Black" w:hAnsi="Arial Black"/>
          <w:b/>
          <w:sz w:val="32"/>
          <w:szCs w:val="28"/>
        </w:rPr>
      </w:pPr>
      <w:r w:rsidRPr="008C5AD5">
        <w:rPr>
          <w:rFonts w:ascii="Arial Black" w:hAnsi="Arial Black"/>
          <w:b/>
          <w:sz w:val="32"/>
          <w:szCs w:val="28"/>
        </w:rPr>
        <w:t>VENITURILE MEDIU NET LUNAR ESTE:</w:t>
      </w:r>
    </w:p>
    <w:p w:rsidR="00C65078" w:rsidRPr="008C5AD5" w:rsidRDefault="00C65078" w:rsidP="00365B5A">
      <w:pPr>
        <w:spacing w:after="0" w:line="240" w:lineRule="auto"/>
        <w:jc w:val="center"/>
        <w:rPr>
          <w:rFonts w:ascii="Arial Black" w:hAnsi="Arial Black"/>
          <w:b/>
          <w:sz w:val="36"/>
          <w:szCs w:val="28"/>
        </w:rPr>
      </w:pPr>
      <w:r w:rsidRPr="008C5AD5">
        <w:rPr>
          <w:rFonts w:ascii="Arial Black" w:hAnsi="Arial Black"/>
          <w:b/>
          <w:sz w:val="36"/>
          <w:szCs w:val="28"/>
        </w:rPr>
        <w:t>*1386 LEI/PERSOANA /FAMILIE</w:t>
      </w:r>
    </w:p>
    <w:p w:rsidR="00C65078" w:rsidRPr="008C5AD5" w:rsidRDefault="00C65078" w:rsidP="00365B5A">
      <w:pPr>
        <w:spacing w:after="0" w:line="240" w:lineRule="auto"/>
        <w:jc w:val="center"/>
        <w:rPr>
          <w:rFonts w:ascii="Arial Black" w:hAnsi="Arial Black"/>
          <w:b/>
          <w:sz w:val="36"/>
          <w:szCs w:val="28"/>
        </w:rPr>
      </w:pPr>
      <w:r w:rsidRPr="008C5AD5">
        <w:rPr>
          <w:rFonts w:ascii="Arial Black" w:hAnsi="Arial Black"/>
          <w:b/>
          <w:sz w:val="36"/>
          <w:szCs w:val="28"/>
        </w:rPr>
        <w:t>*2053 LEI/PERSOANA SINGURA</w:t>
      </w:r>
    </w:p>
    <w:p w:rsidR="00C65078" w:rsidRPr="0032792B" w:rsidRDefault="00C65078" w:rsidP="00365B5A">
      <w:pPr>
        <w:tabs>
          <w:tab w:val="left" w:pos="1335"/>
        </w:tabs>
        <w:spacing w:after="0" w:line="240" w:lineRule="auto"/>
        <w:rPr>
          <w:rFonts w:ascii="Arial Black" w:hAnsi="Arial Black"/>
          <w:b/>
          <w:sz w:val="32"/>
          <w:szCs w:val="20"/>
          <w:u w:val="single"/>
        </w:rPr>
      </w:pPr>
      <w:r w:rsidRPr="0032792B">
        <w:rPr>
          <w:rFonts w:ascii="Arial Black" w:hAnsi="Arial Black"/>
          <w:b/>
          <w:sz w:val="32"/>
          <w:szCs w:val="20"/>
          <w:u w:val="single"/>
        </w:rPr>
        <w:t>SUPLIMENT DE ENERGIE</w:t>
      </w:r>
    </w:p>
    <w:p w:rsidR="00C65078" w:rsidRPr="0032792B" w:rsidRDefault="00B733DE" w:rsidP="00365B5A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0"/>
        <w:rPr>
          <w:rFonts w:ascii="Cambria" w:hAnsi="Cambria"/>
          <w:sz w:val="28"/>
          <w:szCs w:val="20"/>
          <w:u w:val="single"/>
        </w:rPr>
      </w:pPr>
      <w:r w:rsidRPr="0032792B">
        <w:rPr>
          <w:rFonts w:ascii="Cambria" w:hAnsi="Cambria"/>
          <w:b/>
          <w:sz w:val="28"/>
          <w:szCs w:val="20"/>
        </w:rPr>
        <w:t>GAZE NATURALE- 10 LEI</w:t>
      </w:r>
      <w:r w:rsidRPr="0032792B">
        <w:rPr>
          <w:rFonts w:ascii="Cambria" w:hAnsi="Cambria"/>
          <w:sz w:val="28"/>
          <w:szCs w:val="20"/>
        </w:rPr>
        <w:t xml:space="preserve">/LUNAR/ </w:t>
      </w:r>
      <w:r w:rsidRPr="0032792B">
        <w:rPr>
          <w:rFonts w:ascii="Cambria" w:hAnsi="Cambria"/>
          <w:sz w:val="28"/>
          <w:szCs w:val="20"/>
          <w:u w:val="single"/>
        </w:rPr>
        <w:t>PE TOT PARC</w:t>
      </w:r>
      <w:r w:rsidR="00BD3DE5" w:rsidRPr="0032792B">
        <w:rPr>
          <w:rFonts w:ascii="Cambria" w:hAnsi="Cambria"/>
          <w:sz w:val="28"/>
          <w:szCs w:val="20"/>
          <w:u w:val="single"/>
        </w:rPr>
        <w:t>URSUL ANULUI DACA SUNT ELIGIBILI</w:t>
      </w:r>
    </w:p>
    <w:p w:rsidR="00B733DE" w:rsidRPr="0032792B" w:rsidRDefault="00B733DE" w:rsidP="00365B5A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ind w:left="-142" w:firstLine="142"/>
        <w:rPr>
          <w:rFonts w:ascii="Cambria" w:hAnsi="Cambria"/>
          <w:sz w:val="28"/>
          <w:szCs w:val="20"/>
        </w:rPr>
      </w:pPr>
      <w:r w:rsidRPr="0032792B">
        <w:rPr>
          <w:rFonts w:ascii="Cambria" w:hAnsi="Cambria"/>
          <w:b/>
          <w:sz w:val="28"/>
          <w:szCs w:val="20"/>
        </w:rPr>
        <w:t>LEMNE- 20 LEI/LUNA</w:t>
      </w:r>
      <w:r w:rsidRPr="0032792B">
        <w:rPr>
          <w:rFonts w:ascii="Cambria" w:hAnsi="Cambria"/>
          <w:sz w:val="28"/>
          <w:szCs w:val="20"/>
        </w:rPr>
        <w:t xml:space="preserve">/ </w:t>
      </w:r>
      <w:r w:rsidRPr="0032792B">
        <w:rPr>
          <w:rFonts w:ascii="Cambria" w:hAnsi="Cambria"/>
          <w:sz w:val="28"/>
          <w:szCs w:val="20"/>
          <w:u w:val="single"/>
        </w:rPr>
        <w:t>PE TOT PARC</w:t>
      </w:r>
      <w:r w:rsidR="00BD3DE5" w:rsidRPr="0032792B">
        <w:rPr>
          <w:rFonts w:ascii="Cambria" w:hAnsi="Cambria"/>
          <w:sz w:val="28"/>
          <w:szCs w:val="20"/>
          <w:u w:val="single"/>
        </w:rPr>
        <w:t>URSUL ANULUI DACA SUNT ELIGIBILI</w:t>
      </w:r>
    </w:p>
    <w:p w:rsidR="00B733DE" w:rsidRPr="0032792B" w:rsidRDefault="00B733DE" w:rsidP="00365B5A">
      <w:pPr>
        <w:pStyle w:val="ListParagraph"/>
        <w:numPr>
          <w:ilvl w:val="0"/>
          <w:numId w:val="1"/>
        </w:numPr>
        <w:tabs>
          <w:tab w:val="left" w:pos="1335"/>
        </w:tabs>
        <w:spacing w:after="0" w:line="240" w:lineRule="auto"/>
        <w:ind w:left="0" w:firstLine="0"/>
        <w:rPr>
          <w:rFonts w:ascii="Cambria" w:hAnsi="Cambria"/>
          <w:sz w:val="28"/>
          <w:szCs w:val="20"/>
        </w:rPr>
      </w:pPr>
      <w:r w:rsidRPr="0032792B">
        <w:rPr>
          <w:rFonts w:ascii="Cambria" w:hAnsi="Cambria"/>
          <w:b/>
          <w:sz w:val="28"/>
          <w:szCs w:val="20"/>
        </w:rPr>
        <w:t>ENERGIE ELECTRICA- 30 LEI/LUNA</w:t>
      </w:r>
      <w:r w:rsidRPr="0032792B">
        <w:rPr>
          <w:rFonts w:ascii="Cambria" w:hAnsi="Cambria"/>
          <w:sz w:val="28"/>
          <w:szCs w:val="20"/>
        </w:rPr>
        <w:t>/ PE TOT PARC</w:t>
      </w:r>
      <w:r w:rsidR="00BD3DE5" w:rsidRPr="0032792B">
        <w:rPr>
          <w:rFonts w:ascii="Cambria" w:hAnsi="Cambria"/>
          <w:sz w:val="28"/>
          <w:szCs w:val="20"/>
        </w:rPr>
        <w:t>URSUL ANULUI DACA SUNT ELIGIBILI</w:t>
      </w:r>
    </w:p>
    <w:p w:rsidR="00BD3DE5" w:rsidRPr="00365B5A" w:rsidRDefault="00BD3DE5" w:rsidP="00365B5A">
      <w:pPr>
        <w:tabs>
          <w:tab w:val="left" w:pos="1335"/>
        </w:tabs>
        <w:spacing w:after="0" w:line="240" w:lineRule="auto"/>
        <w:rPr>
          <w:rFonts w:ascii="Arial Black" w:hAnsi="Arial Black"/>
          <w:sz w:val="20"/>
          <w:szCs w:val="20"/>
        </w:rPr>
      </w:pPr>
    </w:p>
    <w:p w:rsidR="00B733DE" w:rsidRPr="00365B5A" w:rsidRDefault="00BD3DE5" w:rsidP="001F36ED">
      <w:pPr>
        <w:tabs>
          <w:tab w:val="left" w:pos="1335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365B5A">
        <w:rPr>
          <w:rFonts w:ascii="Arial Black" w:hAnsi="Arial Black"/>
          <w:sz w:val="20"/>
          <w:szCs w:val="20"/>
        </w:rPr>
        <w:t>DACA SINGURA SURSA ESTE ENERGIA ELECTRICA, CUANTUMUL SUPLIMENTULUI ESTE DE 70 LEI/LUNA</w:t>
      </w:r>
    </w:p>
    <w:sectPr w:rsidR="00B733DE" w:rsidRPr="00365B5A" w:rsidSect="00D672A0">
      <w:pgSz w:w="16839" w:h="11907" w:orient="landscape" w:code="9"/>
      <w:pgMar w:top="142" w:right="537" w:bottom="142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26D4F"/>
    <w:multiLevelType w:val="hybridMultilevel"/>
    <w:tmpl w:val="67606082"/>
    <w:lvl w:ilvl="0" w:tplc="69B49A28">
      <w:start w:val="2053"/>
      <w:numFmt w:val="bullet"/>
      <w:lvlText w:val=""/>
      <w:lvlJc w:val="left"/>
      <w:pPr>
        <w:ind w:left="1695" w:hanging="360"/>
      </w:pPr>
      <w:rPr>
        <w:rFonts w:ascii="Symbol" w:eastAsiaTheme="minorHAnsi" w:hAnsi="Symbol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1F46C6"/>
    <w:rsid w:val="00141D71"/>
    <w:rsid w:val="00160495"/>
    <w:rsid w:val="001F36ED"/>
    <w:rsid w:val="001F46C6"/>
    <w:rsid w:val="002D1742"/>
    <w:rsid w:val="003065AD"/>
    <w:rsid w:val="0032792B"/>
    <w:rsid w:val="00365B5A"/>
    <w:rsid w:val="00371B88"/>
    <w:rsid w:val="00471BAE"/>
    <w:rsid w:val="005231CC"/>
    <w:rsid w:val="005A4EEA"/>
    <w:rsid w:val="007B37DF"/>
    <w:rsid w:val="007C4246"/>
    <w:rsid w:val="00846A22"/>
    <w:rsid w:val="00856378"/>
    <w:rsid w:val="008C5AD5"/>
    <w:rsid w:val="008D19C7"/>
    <w:rsid w:val="008E7B11"/>
    <w:rsid w:val="009B2428"/>
    <w:rsid w:val="009F4B8D"/>
    <w:rsid w:val="00A53350"/>
    <w:rsid w:val="00AB1CAB"/>
    <w:rsid w:val="00B071DD"/>
    <w:rsid w:val="00B733DE"/>
    <w:rsid w:val="00BD3DE5"/>
    <w:rsid w:val="00C65078"/>
    <w:rsid w:val="00CC5C3D"/>
    <w:rsid w:val="00D20A43"/>
    <w:rsid w:val="00D672A0"/>
    <w:rsid w:val="00D67E78"/>
    <w:rsid w:val="00E508AE"/>
    <w:rsid w:val="00E56293"/>
    <w:rsid w:val="00EE0E09"/>
    <w:rsid w:val="00F42D6C"/>
    <w:rsid w:val="00F6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D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46C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1D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65078"/>
    <w:pPr>
      <w:ind w:left="720"/>
      <w:contextualSpacing/>
    </w:pPr>
  </w:style>
  <w:style w:type="table" w:styleId="TableGrid">
    <w:name w:val="Table Grid"/>
    <w:basedOn w:val="TableNormal"/>
    <w:uiPriority w:val="59"/>
    <w:rsid w:val="00F63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F633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</dc:creator>
  <cp:lastModifiedBy>Admin</cp:lastModifiedBy>
  <cp:revision>2</cp:revision>
  <cp:lastPrinted>2024-09-16T10:08:00Z</cp:lastPrinted>
  <dcterms:created xsi:type="dcterms:W3CDTF">2024-10-17T07:27:00Z</dcterms:created>
  <dcterms:modified xsi:type="dcterms:W3CDTF">2024-10-17T07:27:00Z</dcterms:modified>
</cp:coreProperties>
</file>